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578A" w14:textId="77777777" w:rsidR="0022003F" w:rsidRPr="00B21A69" w:rsidRDefault="00E86454" w:rsidP="003E33F3">
      <w:pPr>
        <w:jc w:val="center"/>
        <w:rPr>
          <w:rFonts w:asciiTheme="minorEastAsia" w:eastAsiaTheme="minorEastAsia" w:hAnsiTheme="minorEastAsia"/>
          <w:sz w:val="28"/>
          <w:szCs w:val="28"/>
        </w:rPr>
      </w:pPr>
      <w:r w:rsidRPr="00B21A69">
        <w:rPr>
          <w:rFonts w:asciiTheme="minorEastAsia" w:eastAsiaTheme="minorEastAsia" w:hAnsiTheme="minorEastAsia" w:hint="eastAsia"/>
          <w:sz w:val="28"/>
          <w:szCs w:val="28"/>
        </w:rPr>
        <w:t>制限付</w:t>
      </w:r>
      <w:r w:rsidR="0022003F" w:rsidRPr="00B21A69">
        <w:rPr>
          <w:rFonts w:asciiTheme="minorEastAsia" w:eastAsiaTheme="minorEastAsia" w:hAnsiTheme="minorEastAsia" w:hint="eastAsia"/>
          <w:sz w:val="28"/>
          <w:szCs w:val="28"/>
        </w:rPr>
        <w:t>一般競争入札参加資格審査申請書</w:t>
      </w:r>
    </w:p>
    <w:p w14:paraId="1927236D" w14:textId="77777777" w:rsidR="00043759" w:rsidRPr="00B21A69" w:rsidRDefault="00043759" w:rsidP="0022003F">
      <w:pPr>
        <w:wordWrap w:val="0"/>
        <w:jc w:val="right"/>
        <w:rPr>
          <w:rFonts w:asciiTheme="minorEastAsia" w:eastAsiaTheme="minorEastAsia" w:hAnsiTheme="minorEastAsia"/>
          <w:sz w:val="20"/>
          <w:szCs w:val="20"/>
        </w:rPr>
      </w:pPr>
    </w:p>
    <w:p w14:paraId="0D86BB5B" w14:textId="77777777" w:rsidR="0022003F" w:rsidRPr="00B21A69" w:rsidRDefault="00EB0207" w:rsidP="0022003F">
      <w:pPr>
        <w:wordWrap w:val="0"/>
        <w:jc w:val="right"/>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令和</w:t>
      </w:r>
      <w:r w:rsidR="0022003F" w:rsidRPr="00B21A69">
        <w:rPr>
          <w:rFonts w:asciiTheme="minorEastAsia" w:eastAsiaTheme="minorEastAsia" w:hAnsiTheme="minorEastAsia" w:hint="eastAsia"/>
          <w:sz w:val="20"/>
          <w:szCs w:val="20"/>
        </w:rPr>
        <w:t xml:space="preserve">　　年　　月　　日　</w:t>
      </w:r>
    </w:p>
    <w:p w14:paraId="04CE52BA" w14:textId="77777777" w:rsidR="0022003F" w:rsidRPr="00B21A69" w:rsidRDefault="00FE3AAB" w:rsidP="0022003F">
      <w:pPr>
        <w:ind w:right="840"/>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 xml:space="preserve">　北海道立</w:t>
      </w:r>
      <w:r w:rsidR="001F09A2" w:rsidRPr="00B21A69">
        <w:rPr>
          <w:rFonts w:asciiTheme="minorEastAsia" w:eastAsiaTheme="minorEastAsia" w:hAnsiTheme="minorEastAsia" w:hint="eastAsia"/>
          <w:sz w:val="20"/>
          <w:szCs w:val="20"/>
        </w:rPr>
        <w:t>近代美術館長</w:t>
      </w:r>
      <w:r w:rsidR="00FE2697" w:rsidRPr="00B21A69">
        <w:rPr>
          <w:rFonts w:asciiTheme="minorEastAsia" w:eastAsiaTheme="minorEastAsia" w:hAnsiTheme="minorEastAsia"/>
          <w:sz w:val="20"/>
          <w:szCs w:val="20"/>
        </w:rPr>
        <w:t xml:space="preserve">　</w:t>
      </w:r>
      <w:r w:rsidR="00FE2697" w:rsidRPr="00B21A69">
        <w:rPr>
          <w:rFonts w:asciiTheme="minorEastAsia" w:eastAsiaTheme="minorEastAsia" w:hAnsiTheme="minorEastAsia" w:hint="eastAsia"/>
          <w:sz w:val="20"/>
          <w:szCs w:val="20"/>
        </w:rPr>
        <w:t>立　川　　宏</w:t>
      </w:r>
      <w:r w:rsidR="0022003F" w:rsidRPr="00B21A69">
        <w:rPr>
          <w:rFonts w:asciiTheme="minorEastAsia" w:eastAsiaTheme="minorEastAsia" w:hAnsiTheme="minorEastAsia" w:hint="eastAsia"/>
          <w:sz w:val="20"/>
          <w:szCs w:val="20"/>
        </w:rPr>
        <w:t xml:space="preserve">　様</w:t>
      </w:r>
    </w:p>
    <w:p w14:paraId="7A4853AD" w14:textId="77777777" w:rsidR="0022003F" w:rsidRPr="00B21A69" w:rsidRDefault="0022003F" w:rsidP="0022003F">
      <w:pPr>
        <w:ind w:right="-2" w:firstLineChars="1930" w:firstLine="3860"/>
        <w:rPr>
          <w:rFonts w:asciiTheme="minorEastAsia" w:eastAsiaTheme="minorEastAsia" w:hAnsiTheme="minorEastAsia"/>
          <w:sz w:val="20"/>
          <w:szCs w:val="20"/>
        </w:rPr>
      </w:pPr>
    </w:p>
    <w:p w14:paraId="43BF1732" w14:textId="77777777" w:rsidR="0022003F" w:rsidRPr="00B21A69" w:rsidRDefault="0022003F" w:rsidP="00F319F6">
      <w:pPr>
        <w:ind w:right="-2" w:firstLineChars="1935" w:firstLine="3870"/>
        <w:rPr>
          <w:rFonts w:asciiTheme="minorEastAsia" w:eastAsiaTheme="minorEastAsia" w:hAnsiTheme="minorEastAsia"/>
          <w:sz w:val="20"/>
          <w:szCs w:val="20"/>
        </w:rPr>
      </w:pPr>
      <w:r w:rsidRPr="00B21A69">
        <w:rPr>
          <w:rFonts w:asciiTheme="minorEastAsia" w:eastAsiaTheme="minorEastAsia" w:hAnsiTheme="minorEastAsia" w:hint="eastAsia"/>
          <w:kern w:val="0"/>
          <w:sz w:val="20"/>
          <w:szCs w:val="20"/>
        </w:rPr>
        <w:t>住　　　　所</w:t>
      </w:r>
    </w:p>
    <w:p w14:paraId="14E9C30A" w14:textId="77777777" w:rsidR="0022003F" w:rsidRPr="00B21A69" w:rsidRDefault="001F09A2" w:rsidP="001F09A2">
      <w:pPr>
        <w:ind w:firstLineChars="1250" w:firstLine="2500"/>
        <w:rPr>
          <w:rFonts w:asciiTheme="minorEastAsia" w:eastAsiaTheme="minorEastAsia" w:hAnsiTheme="minorEastAsia"/>
          <w:sz w:val="20"/>
          <w:szCs w:val="20"/>
        </w:rPr>
      </w:pPr>
      <w:r w:rsidRPr="00B21A69">
        <w:rPr>
          <w:rFonts w:asciiTheme="minorEastAsia" w:eastAsiaTheme="minorEastAsia" w:hAnsiTheme="minorEastAsia" w:hint="eastAsia"/>
          <w:kern w:val="0"/>
          <w:sz w:val="20"/>
          <w:szCs w:val="20"/>
        </w:rPr>
        <w:t xml:space="preserve">（申請者）　</w:t>
      </w:r>
      <w:r w:rsidRPr="00B21A69">
        <w:rPr>
          <w:rFonts w:asciiTheme="minorEastAsia" w:eastAsiaTheme="minorEastAsia" w:hAnsiTheme="minorEastAsia"/>
          <w:kern w:val="0"/>
          <w:sz w:val="20"/>
          <w:szCs w:val="20"/>
        </w:rPr>
        <w:t xml:space="preserve">　</w:t>
      </w:r>
      <w:r w:rsidR="0022003F" w:rsidRPr="00B21A69">
        <w:rPr>
          <w:rFonts w:asciiTheme="minorEastAsia" w:eastAsiaTheme="minorEastAsia" w:hAnsiTheme="minorEastAsia" w:hint="eastAsia"/>
          <w:kern w:val="0"/>
          <w:sz w:val="20"/>
          <w:szCs w:val="20"/>
        </w:rPr>
        <w:t>商号又は名称</w:t>
      </w:r>
    </w:p>
    <w:p w14:paraId="66EC235B" w14:textId="77777777" w:rsidR="0022003F" w:rsidRPr="00B21A69" w:rsidRDefault="0022003F" w:rsidP="00F319F6">
      <w:pPr>
        <w:ind w:right="-2" w:firstLineChars="1935" w:firstLine="3870"/>
        <w:rPr>
          <w:rFonts w:asciiTheme="minorEastAsia" w:eastAsiaTheme="minorEastAsia" w:hAnsiTheme="minorEastAsia"/>
          <w:sz w:val="20"/>
          <w:szCs w:val="20"/>
        </w:rPr>
      </w:pPr>
      <w:r w:rsidRPr="00B21A69">
        <w:rPr>
          <w:rFonts w:asciiTheme="minorEastAsia" w:eastAsiaTheme="minorEastAsia" w:hAnsiTheme="minorEastAsia" w:hint="eastAsia"/>
          <w:kern w:val="0"/>
          <w:sz w:val="20"/>
          <w:szCs w:val="20"/>
        </w:rPr>
        <w:t>代表者職氏名</w:t>
      </w:r>
      <w:r w:rsidRPr="00B21A69">
        <w:rPr>
          <w:rFonts w:asciiTheme="minorEastAsia" w:eastAsiaTheme="minorEastAsia" w:hAnsiTheme="minorEastAsia" w:hint="eastAsia"/>
          <w:sz w:val="20"/>
          <w:szCs w:val="20"/>
        </w:rPr>
        <w:t xml:space="preserve">　　　　　　　　　　　　　　　　　　　</w:t>
      </w:r>
      <w:r w:rsidR="001B05FA" w:rsidRPr="00B21A69">
        <w:rPr>
          <w:rFonts w:asciiTheme="minorEastAsia" w:eastAsiaTheme="minorEastAsia" w:hAnsiTheme="minorEastAsia" w:hint="eastAsia"/>
          <w:sz w:val="20"/>
          <w:szCs w:val="20"/>
        </w:rPr>
        <w:t xml:space="preserve">　</w:t>
      </w:r>
      <w:r w:rsidR="001B05FA" w:rsidRPr="00B21A69">
        <w:rPr>
          <w:rFonts w:asciiTheme="minorEastAsia" w:eastAsiaTheme="minorEastAsia" w:hAnsiTheme="minorEastAsia"/>
          <w:sz w:val="20"/>
          <w:szCs w:val="20"/>
        </w:rPr>
        <w:t xml:space="preserve">　</w:t>
      </w:r>
      <w:r w:rsidRPr="00B21A69">
        <w:rPr>
          <w:rFonts w:asciiTheme="minorEastAsia" w:eastAsiaTheme="minorEastAsia" w:hAnsiTheme="minorEastAsia" w:hint="eastAsia"/>
          <w:sz w:val="20"/>
          <w:szCs w:val="20"/>
        </w:rPr>
        <w:t>印</w:t>
      </w:r>
    </w:p>
    <w:p w14:paraId="0C155A44" w14:textId="77777777" w:rsidR="0022003F" w:rsidRPr="00B21A69" w:rsidRDefault="0022003F" w:rsidP="0022003F">
      <w:pPr>
        <w:ind w:right="840"/>
        <w:rPr>
          <w:rFonts w:asciiTheme="minorEastAsia" w:eastAsiaTheme="minorEastAsia" w:hAnsiTheme="minorEastAsia"/>
          <w:sz w:val="20"/>
          <w:szCs w:val="20"/>
        </w:rPr>
      </w:pPr>
    </w:p>
    <w:p w14:paraId="2A348E03" w14:textId="3ACF0A27" w:rsidR="0022003F" w:rsidRPr="00B21A69" w:rsidRDefault="007C539D" w:rsidP="0022003F">
      <w:pPr>
        <w:ind w:firstLineChars="100" w:firstLine="200"/>
        <w:rPr>
          <w:rFonts w:asciiTheme="minorEastAsia" w:eastAsiaTheme="minorEastAsia" w:hAnsiTheme="minorEastAsia"/>
          <w:sz w:val="20"/>
          <w:szCs w:val="20"/>
        </w:rPr>
      </w:pPr>
      <w:r w:rsidRPr="00E56F96">
        <w:rPr>
          <w:rFonts w:asciiTheme="minorEastAsia" w:eastAsiaTheme="minorEastAsia" w:hAnsiTheme="minorEastAsia" w:hint="eastAsia"/>
          <w:sz w:val="20"/>
          <w:szCs w:val="20"/>
        </w:rPr>
        <w:t>令和</w:t>
      </w:r>
      <w:r w:rsidR="007E4AD9" w:rsidRPr="00E56F96">
        <w:rPr>
          <w:rFonts w:asciiTheme="minorEastAsia" w:eastAsiaTheme="minorEastAsia" w:hAnsiTheme="minorEastAsia" w:hint="eastAsia"/>
          <w:sz w:val="20"/>
          <w:szCs w:val="20"/>
        </w:rPr>
        <w:t>８</w:t>
      </w:r>
      <w:r w:rsidR="00B53869" w:rsidRPr="00E56F96">
        <w:rPr>
          <w:rFonts w:asciiTheme="minorEastAsia" w:eastAsiaTheme="minorEastAsia" w:hAnsiTheme="minorEastAsia" w:hint="eastAsia"/>
          <w:sz w:val="20"/>
          <w:szCs w:val="20"/>
        </w:rPr>
        <w:t>年</w:t>
      </w:r>
      <w:r w:rsidR="00D57859" w:rsidRPr="00E56F96">
        <w:rPr>
          <w:rFonts w:asciiTheme="minorEastAsia" w:eastAsiaTheme="minorEastAsia" w:hAnsiTheme="minorEastAsia" w:hint="eastAsia"/>
          <w:sz w:val="20"/>
          <w:szCs w:val="20"/>
        </w:rPr>
        <w:t>(202</w:t>
      </w:r>
      <w:r w:rsidR="007E4AD9" w:rsidRPr="00E56F96">
        <w:rPr>
          <w:rFonts w:asciiTheme="minorEastAsia" w:eastAsiaTheme="minorEastAsia" w:hAnsiTheme="minorEastAsia" w:hint="eastAsia"/>
          <w:sz w:val="20"/>
          <w:szCs w:val="20"/>
        </w:rPr>
        <w:t>6</w:t>
      </w:r>
      <w:r w:rsidR="00D57859" w:rsidRPr="00E56F96">
        <w:rPr>
          <w:rFonts w:asciiTheme="minorEastAsia" w:eastAsiaTheme="minorEastAsia" w:hAnsiTheme="minorEastAsia" w:hint="eastAsia"/>
          <w:sz w:val="20"/>
          <w:szCs w:val="20"/>
        </w:rPr>
        <w:t>年)</w:t>
      </w:r>
      <w:r w:rsidR="00E56F96" w:rsidRPr="00E56F96">
        <w:rPr>
          <w:rFonts w:asciiTheme="minorEastAsia" w:eastAsiaTheme="minorEastAsia" w:hAnsiTheme="minorEastAsia" w:hint="eastAsia"/>
          <w:sz w:val="20"/>
          <w:szCs w:val="20"/>
        </w:rPr>
        <w:t>３</w:t>
      </w:r>
      <w:r w:rsidR="00B53869" w:rsidRPr="00E56F96">
        <w:rPr>
          <w:rFonts w:asciiTheme="minorEastAsia" w:eastAsiaTheme="minorEastAsia" w:hAnsiTheme="minorEastAsia" w:hint="eastAsia"/>
          <w:sz w:val="20"/>
          <w:szCs w:val="20"/>
        </w:rPr>
        <w:t>月</w:t>
      </w:r>
      <w:r w:rsidR="00E56F96" w:rsidRPr="00E56F96">
        <w:rPr>
          <w:rFonts w:asciiTheme="minorEastAsia" w:eastAsiaTheme="minorEastAsia" w:hAnsiTheme="minorEastAsia" w:hint="eastAsia"/>
          <w:sz w:val="20"/>
          <w:szCs w:val="20"/>
        </w:rPr>
        <w:t>３</w:t>
      </w:r>
      <w:r w:rsidR="0022003F" w:rsidRPr="00E56F96">
        <w:rPr>
          <w:rFonts w:asciiTheme="minorEastAsia" w:eastAsiaTheme="minorEastAsia" w:hAnsiTheme="minorEastAsia" w:hint="eastAsia"/>
          <w:sz w:val="20"/>
          <w:szCs w:val="20"/>
        </w:rPr>
        <w:t>日</w:t>
      </w:r>
      <w:r w:rsidR="0022003F" w:rsidRPr="00B21A69">
        <w:rPr>
          <w:rFonts w:asciiTheme="minorEastAsia" w:eastAsiaTheme="minorEastAsia" w:hAnsiTheme="minorEastAsia" w:hint="eastAsia"/>
          <w:sz w:val="20"/>
          <w:szCs w:val="20"/>
        </w:rPr>
        <w:t>付</w:t>
      </w:r>
      <w:r w:rsidR="00E271D4" w:rsidRPr="00B21A69">
        <w:rPr>
          <w:rFonts w:asciiTheme="minorEastAsia" w:eastAsiaTheme="minorEastAsia" w:hAnsiTheme="minorEastAsia" w:hint="eastAsia"/>
          <w:sz w:val="20"/>
          <w:szCs w:val="20"/>
        </w:rPr>
        <w:t>け北海道</w:t>
      </w:r>
      <w:r w:rsidR="00FE3AAB" w:rsidRPr="00B21A69">
        <w:rPr>
          <w:rFonts w:asciiTheme="minorEastAsia" w:eastAsiaTheme="minorEastAsia" w:hAnsiTheme="minorEastAsia" w:hint="eastAsia"/>
          <w:sz w:val="20"/>
          <w:szCs w:val="20"/>
        </w:rPr>
        <w:t>立</w:t>
      </w:r>
      <w:r w:rsidR="001F09A2" w:rsidRPr="00B21A69">
        <w:rPr>
          <w:rFonts w:asciiTheme="minorEastAsia" w:eastAsiaTheme="minorEastAsia" w:hAnsiTheme="minorEastAsia" w:hint="eastAsia"/>
          <w:sz w:val="20"/>
          <w:szCs w:val="20"/>
        </w:rPr>
        <w:t>近代美術</w:t>
      </w:r>
      <w:r w:rsidR="001F09A2" w:rsidRPr="00136DE8">
        <w:rPr>
          <w:rFonts w:asciiTheme="minorEastAsia" w:eastAsiaTheme="minorEastAsia" w:hAnsiTheme="minorEastAsia" w:hint="eastAsia"/>
          <w:sz w:val="20"/>
          <w:szCs w:val="20"/>
        </w:rPr>
        <w:t>館</w:t>
      </w:r>
      <w:r w:rsidR="0022003F" w:rsidRPr="00136DE8">
        <w:rPr>
          <w:rFonts w:asciiTheme="minorEastAsia" w:eastAsiaTheme="minorEastAsia" w:hAnsiTheme="minorEastAsia" w:hint="eastAsia"/>
          <w:sz w:val="20"/>
          <w:szCs w:val="20"/>
        </w:rPr>
        <w:t>告示第</w:t>
      </w:r>
      <w:r w:rsidR="002D1D05" w:rsidRPr="00136DE8">
        <w:rPr>
          <w:rFonts w:asciiTheme="minorEastAsia" w:eastAsiaTheme="minorEastAsia" w:hAnsiTheme="minorEastAsia" w:hint="eastAsia"/>
          <w:sz w:val="20"/>
          <w:szCs w:val="20"/>
        </w:rPr>
        <w:t>15</w:t>
      </w:r>
      <w:r w:rsidR="0022003F" w:rsidRPr="00136DE8">
        <w:rPr>
          <w:rFonts w:asciiTheme="minorEastAsia" w:eastAsiaTheme="minorEastAsia" w:hAnsiTheme="minorEastAsia" w:hint="eastAsia"/>
          <w:sz w:val="20"/>
          <w:szCs w:val="20"/>
        </w:rPr>
        <w:t>号に</w:t>
      </w:r>
      <w:r w:rsidR="0022003F" w:rsidRPr="00B21A69">
        <w:rPr>
          <w:rFonts w:asciiTheme="minorEastAsia" w:eastAsiaTheme="minorEastAsia" w:hAnsiTheme="minorEastAsia" w:hint="eastAsia"/>
          <w:sz w:val="20"/>
          <w:szCs w:val="20"/>
        </w:rPr>
        <w:t>より入札公告の</w:t>
      </w:r>
      <w:r w:rsidR="001F09A2" w:rsidRPr="00B21A69">
        <w:rPr>
          <w:rFonts w:asciiTheme="minorEastAsia" w:eastAsiaTheme="minorEastAsia" w:hAnsiTheme="minorEastAsia" w:hint="eastAsia"/>
          <w:sz w:val="20"/>
          <w:szCs w:val="20"/>
        </w:rPr>
        <w:t>あった</w:t>
      </w:r>
      <w:r w:rsidR="00D57859">
        <w:rPr>
          <w:rFonts w:asciiTheme="minorEastAsia" w:eastAsiaTheme="minorEastAsia" w:hAnsiTheme="minorEastAsia" w:hint="eastAsia"/>
          <w:sz w:val="20"/>
          <w:szCs w:val="20"/>
        </w:rPr>
        <w:t>「</w:t>
      </w:r>
      <w:r w:rsidR="00D57859" w:rsidRPr="00D57859">
        <w:rPr>
          <w:rFonts w:asciiTheme="minorEastAsia" w:eastAsiaTheme="minorEastAsia" w:hAnsiTheme="minorEastAsia" w:hint="eastAsia"/>
          <w:sz w:val="20"/>
          <w:szCs w:val="20"/>
        </w:rPr>
        <w:t>令和</w:t>
      </w:r>
      <w:r w:rsidR="00953468">
        <w:rPr>
          <w:rFonts w:asciiTheme="minorEastAsia" w:eastAsiaTheme="minorEastAsia" w:hAnsiTheme="minorEastAsia" w:hint="eastAsia"/>
          <w:sz w:val="20"/>
          <w:szCs w:val="20"/>
        </w:rPr>
        <w:t>８</w:t>
      </w:r>
      <w:r w:rsidR="00D57859" w:rsidRPr="00D57859">
        <w:rPr>
          <w:rFonts w:asciiTheme="minorEastAsia" w:eastAsiaTheme="minorEastAsia" w:hAnsiTheme="minorEastAsia" w:hint="eastAsia"/>
          <w:sz w:val="20"/>
          <w:szCs w:val="20"/>
        </w:rPr>
        <w:t>年度(202</w:t>
      </w:r>
      <w:r w:rsidR="00953468">
        <w:rPr>
          <w:rFonts w:asciiTheme="minorEastAsia" w:eastAsiaTheme="minorEastAsia" w:hAnsiTheme="minorEastAsia" w:hint="eastAsia"/>
          <w:sz w:val="20"/>
          <w:szCs w:val="20"/>
        </w:rPr>
        <w:t>6</w:t>
      </w:r>
      <w:r w:rsidR="00D57859" w:rsidRPr="00D57859">
        <w:rPr>
          <w:rFonts w:asciiTheme="minorEastAsia" w:eastAsiaTheme="minorEastAsia" w:hAnsiTheme="minorEastAsia" w:hint="eastAsia"/>
          <w:sz w:val="20"/>
          <w:szCs w:val="20"/>
        </w:rPr>
        <w:t>年度)北海道立三岸好太郎美術館ボイラー用燃料購入に係る単価契約</w:t>
      </w:r>
      <w:r w:rsidR="00D57859">
        <w:rPr>
          <w:rFonts w:asciiTheme="minorEastAsia" w:eastAsiaTheme="minorEastAsia" w:hAnsiTheme="minorEastAsia" w:hint="eastAsia"/>
          <w:sz w:val="20"/>
          <w:szCs w:val="20"/>
        </w:rPr>
        <w:t>」</w:t>
      </w:r>
      <w:r w:rsidR="001F09A2" w:rsidRPr="00B21A69">
        <w:rPr>
          <w:rFonts w:asciiTheme="minorEastAsia" w:eastAsiaTheme="minorEastAsia" w:hAnsiTheme="minorEastAsia" w:hint="eastAsia"/>
          <w:sz w:val="20"/>
          <w:szCs w:val="20"/>
        </w:rPr>
        <w:t>に</w:t>
      </w:r>
      <w:r w:rsidR="001F09A2" w:rsidRPr="00B21A69">
        <w:rPr>
          <w:rFonts w:asciiTheme="minorEastAsia" w:eastAsiaTheme="minorEastAsia" w:hAnsiTheme="minorEastAsia"/>
          <w:sz w:val="20"/>
          <w:szCs w:val="20"/>
        </w:rPr>
        <w:t>係る競争入札参加について審査されたく、</w:t>
      </w:r>
      <w:r w:rsidR="0022003F" w:rsidRPr="00B21A69">
        <w:rPr>
          <w:rFonts w:asciiTheme="minorEastAsia" w:eastAsiaTheme="minorEastAsia" w:hAnsiTheme="minorEastAsia" w:hint="eastAsia"/>
          <w:sz w:val="20"/>
          <w:szCs w:val="20"/>
        </w:rPr>
        <w:t>関係書類を添えて申請します。</w:t>
      </w:r>
    </w:p>
    <w:p w14:paraId="3D38E27B" w14:textId="77777777" w:rsidR="002355B6" w:rsidRPr="00B21A69" w:rsidRDefault="001F09A2" w:rsidP="0022003F">
      <w:pPr>
        <w:ind w:right="-2" w:firstLineChars="100" w:firstLine="200"/>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なお</w:t>
      </w:r>
      <w:r w:rsidRPr="00B21A69">
        <w:rPr>
          <w:rFonts w:asciiTheme="minorEastAsia" w:eastAsiaTheme="minorEastAsia" w:hAnsiTheme="minorEastAsia"/>
          <w:sz w:val="20"/>
          <w:szCs w:val="20"/>
        </w:rPr>
        <w:t>、入札参加資格の要件をすべて満たしていること</w:t>
      </w:r>
      <w:r w:rsidRPr="00B21A69">
        <w:rPr>
          <w:rFonts w:asciiTheme="minorEastAsia" w:eastAsiaTheme="minorEastAsia" w:hAnsiTheme="minorEastAsia" w:hint="eastAsia"/>
          <w:sz w:val="20"/>
          <w:szCs w:val="20"/>
        </w:rPr>
        <w:t>、</w:t>
      </w:r>
      <w:r w:rsidRPr="00B21A69">
        <w:rPr>
          <w:rFonts w:asciiTheme="minorEastAsia" w:eastAsiaTheme="minorEastAsia" w:hAnsiTheme="minorEastAsia"/>
          <w:sz w:val="20"/>
          <w:szCs w:val="20"/>
        </w:rPr>
        <w:t>本申請書</w:t>
      </w:r>
      <w:r w:rsidRPr="00B21A69">
        <w:rPr>
          <w:rFonts w:asciiTheme="minorEastAsia" w:eastAsiaTheme="minorEastAsia" w:hAnsiTheme="minorEastAsia" w:hint="eastAsia"/>
          <w:sz w:val="20"/>
          <w:szCs w:val="20"/>
        </w:rPr>
        <w:t>及び</w:t>
      </w:r>
      <w:r w:rsidRPr="00B21A69">
        <w:rPr>
          <w:rFonts w:asciiTheme="minorEastAsia" w:eastAsiaTheme="minorEastAsia" w:hAnsiTheme="minorEastAsia"/>
          <w:sz w:val="20"/>
          <w:szCs w:val="20"/>
        </w:rPr>
        <w:t>添付書類のすべての記載は、</w:t>
      </w:r>
      <w:r w:rsidR="0022003F" w:rsidRPr="00B21A69">
        <w:rPr>
          <w:rFonts w:asciiTheme="minorEastAsia" w:eastAsiaTheme="minorEastAsia" w:hAnsiTheme="minorEastAsia" w:hint="eastAsia"/>
          <w:sz w:val="20"/>
          <w:szCs w:val="20"/>
        </w:rPr>
        <w:t>事実と相違ないことを誓約します。</w:t>
      </w:r>
    </w:p>
    <w:p w14:paraId="4A5556E9" w14:textId="77777777" w:rsidR="0022003F" w:rsidRPr="00B21A69" w:rsidRDefault="0022003F" w:rsidP="0022003F">
      <w:pPr>
        <w:ind w:right="-2" w:firstLineChars="100" w:firstLine="200"/>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また、</w:t>
      </w:r>
      <w:r w:rsidR="002355B6" w:rsidRPr="00B21A69">
        <w:rPr>
          <w:rFonts w:asciiTheme="minorEastAsia" w:eastAsiaTheme="minorEastAsia" w:hAnsiTheme="minorEastAsia" w:hint="eastAsia"/>
          <w:sz w:val="20"/>
          <w:szCs w:val="20"/>
        </w:rPr>
        <w:t>申請書</w:t>
      </w:r>
      <w:r w:rsidR="002355B6" w:rsidRPr="00B21A69">
        <w:rPr>
          <w:rFonts w:asciiTheme="minorEastAsia" w:eastAsiaTheme="minorEastAsia" w:hAnsiTheme="minorEastAsia"/>
          <w:sz w:val="20"/>
          <w:szCs w:val="20"/>
        </w:rPr>
        <w:t>及び添付書類に</w:t>
      </w:r>
      <w:r w:rsidR="002355B6" w:rsidRPr="00B21A69">
        <w:rPr>
          <w:rFonts w:asciiTheme="minorEastAsia" w:eastAsiaTheme="minorEastAsia" w:hAnsiTheme="minorEastAsia" w:hint="eastAsia"/>
          <w:sz w:val="20"/>
          <w:szCs w:val="20"/>
        </w:rPr>
        <w:t>虚偽</w:t>
      </w:r>
      <w:r w:rsidR="002355B6" w:rsidRPr="00B21A69">
        <w:rPr>
          <w:rFonts w:asciiTheme="minorEastAsia" w:eastAsiaTheme="minorEastAsia" w:hAnsiTheme="minorEastAsia"/>
          <w:sz w:val="20"/>
          <w:szCs w:val="20"/>
        </w:rPr>
        <w:t>の記載</w:t>
      </w:r>
      <w:r w:rsidR="002355B6" w:rsidRPr="00B21A69">
        <w:rPr>
          <w:rFonts w:asciiTheme="minorEastAsia" w:eastAsiaTheme="minorEastAsia" w:hAnsiTheme="minorEastAsia" w:hint="eastAsia"/>
          <w:sz w:val="20"/>
          <w:szCs w:val="20"/>
        </w:rPr>
        <w:t>を</w:t>
      </w:r>
      <w:r w:rsidR="002355B6" w:rsidRPr="00B21A69">
        <w:rPr>
          <w:rFonts w:asciiTheme="minorEastAsia" w:eastAsiaTheme="minorEastAsia" w:hAnsiTheme="minorEastAsia"/>
          <w:sz w:val="20"/>
          <w:szCs w:val="20"/>
        </w:rPr>
        <w:t>した場合、これにより入札</w:t>
      </w:r>
      <w:r w:rsidRPr="00B21A69">
        <w:rPr>
          <w:rFonts w:asciiTheme="minorEastAsia" w:eastAsiaTheme="minorEastAsia" w:hAnsiTheme="minorEastAsia" w:hint="eastAsia"/>
          <w:sz w:val="20"/>
          <w:szCs w:val="20"/>
        </w:rPr>
        <w:t>参加資格を取り消されても異議を申し立てません。</w:t>
      </w:r>
    </w:p>
    <w:p w14:paraId="46F3F466" w14:textId="77777777" w:rsidR="0022003F" w:rsidRPr="00B21A69" w:rsidRDefault="0022003F" w:rsidP="0022003F">
      <w:pPr>
        <w:pStyle w:val="a7"/>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記</w:t>
      </w:r>
    </w:p>
    <w:p w14:paraId="17F3B909" w14:textId="77777777" w:rsidR="001F09A2" w:rsidRPr="00B21A69" w:rsidRDefault="001F09A2" w:rsidP="001F09A2">
      <w:pPr>
        <w:rPr>
          <w:rFonts w:asciiTheme="minorEastAsia" w:eastAsiaTheme="minorEastAsia" w:hAnsiTheme="minorEastAsia"/>
        </w:rPr>
      </w:pPr>
      <w:r w:rsidRPr="00B21A69">
        <w:rPr>
          <w:rFonts w:asciiTheme="minorEastAsia" w:eastAsiaTheme="minorEastAsia" w:hAnsiTheme="minorEastAsia" w:hint="eastAsia"/>
        </w:rPr>
        <w:t>１</w:t>
      </w:r>
      <w:r w:rsidRPr="00B21A69">
        <w:rPr>
          <w:rFonts w:asciiTheme="minorEastAsia" w:eastAsiaTheme="minorEastAsia" w:hAnsiTheme="minorEastAsia"/>
        </w:rPr>
        <w:t xml:space="preserve">　申出事項</w:t>
      </w:r>
    </w:p>
    <w:p w14:paraId="7C0E48C9" w14:textId="182C8996" w:rsidR="00D57859" w:rsidRPr="00D57859" w:rsidRDefault="001F09A2" w:rsidP="00D57859">
      <w:pPr>
        <w:autoSpaceDE w:val="0"/>
        <w:autoSpaceDN w:val="0"/>
        <w:adjustRightInd w:val="0"/>
        <w:ind w:left="420" w:hangingChars="200" w:hanging="420"/>
        <w:jc w:val="left"/>
        <w:rPr>
          <w:rFonts w:asciiTheme="minorEastAsia" w:eastAsiaTheme="minorEastAsia" w:hAnsiTheme="minorEastAsia"/>
        </w:rPr>
      </w:pPr>
      <w:r w:rsidRPr="00B21A69">
        <w:rPr>
          <w:rFonts w:asciiTheme="minorEastAsia" w:eastAsiaTheme="minorEastAsia" w:hAnsiTheme="minorEastAsia" w:hint="eastAsia"/>
        </w:rPr>
        <w:t xml:space="preserve">　</w:t>
      </w:r>
      <w:r w:rsidR="00D57859" w:rsidRPr="00D57859">
        <w:rPr>
          <w:rFonts w:asciiTheme="minorEastAsia" w:eastAsiaTheme="minorEastAsia" w:hAnsiTheme="minorEastAsia" w:hint="eastAsia"/>
        </w:rPr>
        <w:t xml:space="preserve">(1) </w:t>
      </w:r>
      <w:r w:rsidR="00992ACC" w:rsidRPr="00E56F96">
        <w:rPr>
          <w:rFonts w:asciiTheme="minorEastAsia" w:eastAsiaTheme="minorEastAsia" w:hAnsiTheme="minorEastAsia" w:hint="eastAsia"/>
        </w:rPr>
        <w:t>令和</w:t>
      </w:r>
      <w:r w:rsidR="00953468" w:rsidRPr="00E56F96">
        <w:rPr>
          <w:rFonts w:asciiTheme="minorEastAsia" w:eastAsiaTheme="minorEastAsia" w:hAnsiTheme="minorEastAsia" w:hint="eastAsia"/>
        </w:rPr>
        <w:t>６</w:t>
      </w:r>
      <w:r w:rsidR="00992ACC" w:rsidRPr="00E56F96">
        <w:rPr>
          <w:rFonts w:asciiTheme="minorEastAsia" w:eastAsiaTheme="minorEastAsia" w:hAnsiTheme="minorEastAsia" w:hint="eastAsia"/>
        </w:rPr>
        <w:t>～</w:t>
      </w:r>
      <w:r w:rsidR="00953468" w:rsidRPr="00E56F96">
        <w:rPr>
          <w:rFonts w:asciiTheme="minorEastAsia" w:eastAsiaTheme="minorEastAsia" w:hAnsiTheme="minorEastAsia" w:hint="eastAsia"/>
        </w:rPr>
        <w:t>８</w:t>
      </w:r>
      <w:r w:rsidR="00992ACC" w:rsidRPr="00E56F96">
        <w:rPr>
          <w:rFonts w:asciiTheme="minorEastAsia" w:eastAsiaTheme="minorEastAsia" w:hAnsiTheme="minorEastAsia" w:hint="eastAsia"/>
        </w:rPr>
        <w:t>年度(202</w:t>
      </w:r>
      <w:r w:rsidR="00953468" w:rsidRPr="00E56F96">
        <w:rPr>
          <w:rFonts w:asciiTheme="minorEastAsia" w:eastAsiaTheme="minorEastAsia" w:hAnsiTheme="minorEastAsia" w:hint="eastAsia"/>
        </w:rPr>
        <w:t>4</w:t>
      </w:r>
      <w:r w:rsidR="00992ACC" w:rsidRPr="00E56F96">
        <w:rPr>
          <w:rFonts w:asciiTheme="minorEastAsia" w:eastAsiaTheme="minorEastAsia" w:hAnsiTheme="minorEastAsia" w:hint="eastAsia"/>
        </w:rPr>
        <w:t>～202</w:t>
      </w:r>
      <w:r w:rsidR="00953468" w:rsidRPr="00E56F96">
        <w:rPr>
          <w:rFonts w:asciiTheme="minorEastAsia" w:eastAsiaTheme="minorEastAsia" w:hAnsiTheme="minorEastAsia" w:hint="eastAsia"/>
        </w:rPr>
        <w:t>6</w:t>
      </w:r>
      <w:r w:rsidR="00992ACC" w:rsidRPr="00E56F96">
        <w:rPr>
          <w:rFonts w:asciiTheme="minorEastAsia" w:eastAsiaTheme="minorEastAsia" w:hAnsiTheme="minorEastAsia" w:hint="eastAsia"/>
        </w:rPr>
        <w:t>年度)</w:t>
      </w:r>
      <w:r w:rsidR="00D57859" w:rsidRPr="00D57859">
        <w:rPr>
          <w:rFonts w:asciiTheme="minorEastAsia" w:eastAsiaTheme="minorEastAsia" w:hAnsiTheme="minorEastAsia" w:hint="eastAsia"/>
        </w:rPr>
        <w:t>に有効な道の競争入札参加資格のうち、物品（暖房燃料）の購入の資格を有すること。</w:t>
      </w:r>
    </w:p>
    <w:p w14:paraId="4B0B41E7" w14:textId="77777777" w:rsidR="00D57859" w:rsidRPr="00D57859" w:rsidRDefault="00D57859" w:rsidP="00D57859">
      <w:pPr>
        <w:autoSpaceDE w:val="0"/>
        <w:autoSpaceDN w:val="0"/>
        <w:adjustRightInd w:val="0"/>
        <w:ind w:leftChars="100" w:left="420" w:hangingChars="100" w:hanging="210"/>
        <w:jc w:val="left"/>
        <w:rPr>
          <w:rFonts w:asciiTheme="minorEastAsia" w:eastAsiaTheme="minorEastAsia" w:hAnsiTheme="minorEastAsia"/>
        </w:rPr>
      </w:pPr>
      <w:r w:rsidRPr="00D57859">
        <w:rPr>
          <w:rFonts w:asciiTheme="minorEastAsia" w:eastAsiaTheme="minorEastAsia" w:hAnsiTheme="minorEastAsia" w:hint="eastAsia"/>
        </w:rPr>
        <w:t>(2) 道が行う指名競争入札に関する指名を停止されていないこと。</w:t>
      </w:r>
    </w:p>
    <w:p w14:paraId="09EC1091" w14:textId="77777777" w:rsidR="00D57859" w:rsidRPr="00D57859" w:rsidRDefault="00D57859" w:rsidP="00D57859">
      <w:pPr>
        <w:autoSpaceDE w:val="0"/>
        <w:autoSpaceDN w:val="0"/>
        <w:adjustRightInd w:val="0"/>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w:t>
      </w:r>
      <w:r w:rsidRPr="00D57859">
        <w:rPr>
          <w:rFonts w:asciiTheme="minorEastAsia" w:eastAsiaTheme="minorEastAsia" w:hAnsiTheme="minorEastAsia" w:hint="eastAsia"/>
        </w:rPr>
        <w:t>(3) 暴力団関係事業者等であることにより、道が行う競争入札への参加を除外されていないこと。</w:t>
      </w:r>
    </w:p>
    <w:p w14:paraId="40442F64" w14:textId="77777777" w:rsidR="00D57859" w:rsidRPr="00D57859" w:rsidRDefault="00D57859" w:rsidP="00D57859">
      <w:pPr>
        <w:autoSpaceDE w:val="0"/>
        <w:autoSpaceDN w:val="0"/>
        <w:adjustRightInd w:val="0"/>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w:t>
      </w:r>
      <w:r w:rsidRPr="00D57859">
        <w:rPr>
          <w:rFonts w:asciiTheme="minorEastAsia" w:eastAsiaTheme="minorEastAsia" w:hAnsiTheme="minorEastAsia" w:hint="eastAsia"/>
        </w:rPr>
        <w:t>(4) 石油の備蓄の確保に関する法律（昭和50年法律第96号）第27条第１項に定める石油販売業の届出をしている旨の証明を得られる者であること。</w:t>
      </w:r>
    </w:p>
    <w:p w14:paraId="12DAE952" w14:textId="77777777" w:rsidR="001F09A2" w:rsidRPr="00B21A69" w:rsidRDefault="00D57859" w:rsidP="00D57859">
      <w:pPr>
        <w:autoSpaceDE w:val="0"/>
        <w:autoSpaceDN w:val="0"/>
        <w:adjustRightInd w:val="0"/>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w:t>
      </w:r>
      <w:r w:rsidRPr="00D57859">
        <w:rPr>
          <w:rFonts w:asciiTheme="minorEastAsia" w:eastAsiaTheme="minorEastAsia" w:hAnsiTheme="minorEastAsia" w:hint="eastAsia"/>
        </w:rPr>
        <w:t>(5) 北海道内に本店を有し、かつ北海道石狩振興局管内に本店、支店又は営業所等の事務所を有していること。</w:t>
      </w:r>
    </w:p>
    <w:p w14:paraId="7335A808" w14:textId="77777777" w:rsidR="00D43356" w:rsidRPr="00B21A69" w:rsidRDefault="00D43356" w:rsidP="00D6685F">
      <w:pPr>
        <w:ind w:left="200" w:hangingChars="100" w:hanging="200"/>
        <w:rPr>
          <w:rFonts w:asciiTheme="minorEastAsia" w:eastAsiaTheme="minorEastAsia" w:hAnsiTheme="minorEastAsia"/>
          <w:sz w:val="20"/>
          <w:szCs w:val="20"/>
        </w:rPr>
      </w:pPr>
    </w:p>
    <w:p w14:paraId="6C7C326A" w14:textId="77F11659" w:rsidR="008F56D5" w:rsidRPr="00F83BEC" w:rsidRDefault="00810F34" w:rsidP="00D6685F">
      <w:pPr>
        <w:ind w:left="200" w:hangingChars="100" w:hanging="200"/>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 xml:space="preserve">２　</w:t>
      </w:r>
      <w:r w:rsidR="009965B9" w:rsidRPr="00B21A69">
        <w:rPr>
          <w:rFonts w:asciiTheme="minorEastAsia" w:eastAsiaTheme="minorEastAsia" w:hAnsiTheme="minorEastAsia" w:hint="eastAsia"/>
          <w:sz w:val="20"/>
          <w:szCs w:val="20"/>
        </w:rPr>
        <w:t>令和</w:t>
      </w:r>
      <w:r w:rsidR="00953468" w:rsidRPr="00F83BEC">
        <w:rPr>
          <w:rFonts w:asciiTheme="minorEastAsia" w:eastAsiaTheme="minorEastAsia" w:hAnsiTheme="minorEastAsia" w:hint="eastAsia"/>
        </w:rPr>
        <w:t>６</w:t>
      </w:r>
      <w:r w:rsidR="00D43356" w:rsidRPr="00F83BEC">
        <w:rPr>
          <w:rFonts w:asciiTheme="minorEastAsia" w:eastAsiaTheme="minorEastAsia" w:hAnsiTheme="minorEastAsia" w:hint="eastAsia"/>
        </w:rPr>
        <w:t>・</w:t>
      </w:r>
      <w:r w:rsidR="00953468" w:rsidRPr="00F83BEC">
        <w:rPr>
          <w:rFonts w:asciiTheme="minorEastAsia" w:eastAsiaTheme="minorEastAsia" w:hAnsiTheme="minorEastAsia" w:hint="eastAsia"/>
        </w:rPr>
        <w:t>７</w:t>
      </w:r>
      <w:r w:rsidR="00D57859" w:rsidRPr="00F83BEC">
        <w:rPr>
          <w:rFonts w:asciiTheme="minorEastAsia" w:eastAsiaTheme="minorEastAsia" w:hAnsiTheme="minorEastAsia" w:hint="eastAsia"/>
        </w:rPr>
        <w:t>・</w:t>
      </w:r>
      <w:r w:rsidR="00953468" w:rsidRPr="00F83BEC">
        <w:rPr>
          <w:rFonts w:asciiTheme="minorEastAsia" w:eastAsiaTheme="minorEastAsia" w:hAnsiTheme="minorEastAsia" w:hint="eastAsia"/>
        </w:rPr>
        <w:t>８</w:t>
      </w:r>
      <w:r w:rsidR="008F56D5" w:rsidRPr="00F83BEC">
        <w:rPr>
          <w:rFonts w:asciiTheme="minorEastAsia" w:eastAsiaTheme="minorEastAsia" w:hAnsiTheme="minorEastAsia" w:hint="eastAsia"/>
        </w:rPr>
        <w:t>年度物品購入等競争入札参加資格者名簿の</w:t>
      </w:r>
      <w:r w:rsidR="00D43356" w:rsidRPr="00F83BEC">
        <w:rPr>
          <w:rFonts w:asciiTheme="minorEastAsia" w:eastAsiaTheme="minorEastAsia" w:hAnsiTheme="minorEastAsia" w:hint="eastAsia"/>
        </w:rPr>
        <w:t>名簿</w:t>
      </w:r>
      <w:r w:rsidR="008F56D5" w:rsidRPr="00F83BEC">
        <w:rPr>
          <w:rFonts w:asciiTheme="minorEastAsia" w:eastAsiaTheme="minorEastAsia" w:hAnsiTheme="minorEastAsia" w:hint="eastAsia"/>
        </w:rPr>
        <w:t>番号</w:t>
      </w:r>
    </w:p>
    <w:tbl>
      <w:tblPr>
        <w:tblStyle w:val="ad"/>
        <w:tblpPr w:leftFromText="142" w:rightFromText="142" w:vertAnchor="text" w:horzAnchor="page" w:tblpX="1341" w:tblpY="68"/>
        <w:tblW w:w="0" w:type="auto"/>
        <w:tblLook w:val="04A0" w:firstRow="1" w:lastRow="0" w:firstColumn="1" w:lastColumn="0" w:noHBand="0" w:noVBand="1"/>
      </w:tblPr>
      <w:tblGrid>
        <w:gridCol w:w="839"/>
        <w:gridCol w:w="844"/>
        <w:gridCol w:w="844"/>
        <w:gridCol w:w="844"/>
        <w:gridCol w:w="844"/>
        <w:gridCol w:w="867"/>
      </w:tblGrid>
      <w:tr w:rsidR="00F83BEC" w:rsidRPr="00F83BEC" w14:paraId="4679A648" w14:textId="77777777" w:rsidTr="00833738">
        <w:trPr>
          <w:trHeight w:val="704"/>
        </w:trPr>
        <w:tc>
          <w:tcPr>
            <w:tcW w:w="839" w:type="dxa"/>
            <w:tcBorders>
              <w:top w:val="double" w:sz="4" w:space="0" w:color="auto"/>
              <w:left w:val="double" w:sz="4" w:space="0" w:color="auto"/>
              <w:bottom w:val="double" w:sz="4" w:space="0" w:color="auto"/>
              <w:right w:val="double" w:sz="4" w:space="0" w:color="auto"/>
            </w:tcBorders>
          </w:tcPr>
          <w:p w14:paraId="73A701EB" w14:textId="77777777" w:rsidR="00953468" w:rsidRPr="00F83BEC" w:rsidRDefault="00953468" w:rsidP="00F52ED7">
            <w:pPr>
              <w:rPr>
                <w:rFonts w:asciiTheme="minorEastAsia" w:eastAsiaTheme="minorEastAsia" w:hAnsiTheme="minorEastAsia"/>
                <w:sz w:val="20"/>
                <w:szCs w:val="20"/>
              </w:rPr>
            </w:pPr>
          </w:p>
        </w:tc>
        <w:tc>
          <w:tcPr>
            <w:tcW w:w="844" w:type="dxa"/>
            <w:tcBorders>
              <w:left w:val="double" w:sz="4" w:space="0" w:color="auto"/>
              <w:right w:val="double" w:sz="4" w:space="0" w:color="auto"/>
            </w:tcBorders>
          </w:tcPr>
          <w:p w14:paraId="6BC4937B" w14:textId="77777777" w:rsidR="00953468" w:rsidRPr="00F83BEC" w:rsidRDefault="00953468" w:rsidP="00F52ED7">
            <w:pPr>
              <w:rPr>
                <w:rFonts w:asciiTheme="minorEastAsia" w:eastAsiaTheme="minorEastAsia" w:hAnsiTheme="minorEastAsia"/>
                <w:sz w:val="20"/>
                <w:szCs w:val="20"/>
              </w:rPr>
            </w:pPr>
          </w:p>
        </w:tc>
        <w:tc>
          <w:tcPr>
            <w:tcW w:w="844" w:type="dxa"/>
            <w:tcBorders>
              <w:left w:val="double" w:sz="4" w:space="0" w:color="auto"/>
            </w:tcBorders>
          </w:tcPr>
          <w:p w14:paraId="6901867C" w14:textId="1DB2B488" w:rsidR="00953468" w:rsidRPr="00F83BEC" w:rsidRDefault="00953468" w:rsidP="00F52ED7">
            <w:pPr>
              <w:rPr>
                <w:rFonts w:asciiTheme="minorEastAsia" w:eastAsiaTheme="minorEastAsia" w:hAnsiTheme="minorEastAsia"/>
                <w:sz w:val="20"/>
                <w:szCs w:val="20"/>
              </w:rPr>
            </w:pPr>
          </w:p>
        </w:tc>
        <w:tc>
          <w:tcPr>
            <w:tcW w:w="844" w:type="dxa"/>
          </w:tcPr>
          <w:p w14:paraId="7A913576" w14:textId="77777777" w:rsidR="00953468" w:rsidRPr="00F83BEC" w:rsidRDefault="00953468" w:rsidP="00F52ED7">
            <w:pPr>
              <w:rPr>
                <w:rFonts w:asciiTheme="minorEastAsia" w:eastAsiaTheme="minorEastAsia" w:hAnsiTheme="minorEastAsia"/>
                <w:sz w:val="20"/>
                <w:szCs w:val="20"/>
              </w:rPr>
            </w:pPr>
          </w:p>
        </w:tc>
        <w:tc>
          <w:tcPr>
            <w:tcW w:w="844" w:type="dxa"/>
          </w:tcPr>
          <w:p w14:paraId="2FBCD7B8" w14:textId="77777777" w:rsidR="00953468" w:rsidRPr="00F83BEC" w:rsidRDefault="00953468" w:rsidP="00F52ED7">
            <w:pPr>
              <w:rPr>
                <w:rFonts w:asciiTheme="minorEastAsia" w:eastAsiaTheme="minorEastAsia" w:hAnsiTheme="minorEastAsia"/>
                <w:sz w:val="20"/>
                <w:szCs w:val="20"/>
              </w:rPr>
            </w:pPr>
          </w:p>
        </w:tc>
        <w:tc>
          <w:tcPr>
            <w:tcW w:w="867" w:type="dxa"/>
          </w:tcPr>
          <w:p w14:paraId="7AAC7E63" w14:textId="77777777" w:rsidR="00953468" w:rsidRPr="00F83BEC" w:rsidRDefault="00953468" w:rsidP="00F52ED7">
            <w:pPr>
              <w:rPr>
                <w:rFonts w:asciiTheme="minorEastAsia" w:eastAsiaTheme="minorEastAsia" w:hAnsiTheme="minorEastAsia"/>
                <w:sz w:val="20"/>
                <w:szCs w:val="20"/>
              </w:rPr>
            </w:pPr>
          </w:p>
        </w:tc>
      </w:tr>
    </w:tbl>
    <w:p w14:paraId="43ECFDFC" w14:textId="77777777" w:rsidR="008F56D5" w:rsidRPr="00B21A69" w:rsidRDefault="008F56D5" w:rsidP="00D6685F">
      <w:pPr>
        <w:ind w:left="200" w:hangingChars="100" w:hanging="200"/>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 xml:space="preserve">　</w:t>
      </w:r>
      <w:r w:rsidRPr="00B21A69">
        <w:rPr>
          <w:rFonts w:asciiTheme="minorEastAsia" w:eastAsiaTheme="minorEastAsia" w:hAnsiTheme="minorEastAsia"/>
          <w:sz w:val="20"/>
          <w:szCs w:val="20"/>
        </w:rPr>
        <w:t xml:space="preserve">　</w:t>
      </w:r>
    </w:p>
    <w:p w14:paraId="75D8809D" w14:textId="77777777" w:rsidR="008F56D5" w:rsidRPr="00B21A69" w:rsidRDefault="008F56D5" w:rsidP="00D6685F">
      <w:pPr>
        <w:ind w:left="200" w:hangingChars="100" w:hanging="200"/>
        <w:rPr>
          <w:rFonts w:asciiTheme="minorEastAsia" w:eastAsiaTheme="minorEastAsia" w:hAnsiTheme="minorEastAsia"/>
          <w:sz w:val="20"/>
          <w:szCs w:val="20"/>
        </w:rPr>
      </w:pPr>
    </w:p>
    <w:p w14:paraId="0DCAFF99" w14:textId="77777777" w:rsidR="008F56D5" w:rsidRPr="00B21A69" w:rsidRDefault="008F56D5" w:rsidP="00D6685F">
      <w:pPr>
        <w:ind w:left="200" w:hangingChars="100" w:hanging="200"/>
        <w:rPr>
          <w:rFonts w:asciiTheme="minorEastAsia" w:eastAsiaTheme="minorEastAsia" w:hAnsiTheme="minorEastAsia"/>
          <w:sz w:val="20"/>
          <w:szCs w:val="20"/>
        </w:rPr>
      </w:pPr>
    </w:p>
    <w:p w14:paraId="3FBC4E19" w14:textId="77777777" w:rsidR="00043759" w:rsidRPr="00B21A69" w:rsidRDefault="00043759" w:rsidP="00E0670F">
      <w:pPr>
        <w:ind w:left="200" w:hangingChars="100" w:hanging="200"/>
        <w:rPr>
          <w:rFonts w:asciiTheme="minorEastAsia" w:eastAsiaTheme="minorEastAsia" w:hAnsiTheme="minorEastAsia"/>
          <w:sz w:val="20"/>
          <w:szCs w:val="20"/>
        </w:rPr>
      </w:pPr>
    </w:p>
    <w:p w14:paraId="360CF3CB" w14:textId="77777777" w:rsidR="00E0670F" w:rsidRPr="00B21A69" w:rsidRDefault="00F52ED7" w:rsidP="00D43356">
      <w:pPr>
        <w:ind w:left="200" w:hangingChars="100" w:hanging="200"/>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３</w:t>
      </w:r>
      <w:r w:rsidR="00E0670F" w:rsidRPr="00B21A69">
        <w:rPr>
          <w:rFonts w:asciiTheme="minorEastAsia" w:eastAsiaTheme="minorEastAsia" w:hAnsiTheme="minorEastAsia" w:hint="eastAsia"/>
          <w:sz w:val="20"/>
          <w:szCs w:val="20"/>
        </w:rPr>
        <w:t xml:space="preserve">　</w:t>
      </w:r>
      <w:r w:rsidR="00D43356" w:rsidRPr="00B21A69">
        <w:rPr>
          <w:rFonts w:asciiTheme="minorEastAsia" w:eastAsiaTheme="minorEastAsia" w:hAnsiTheme="minorEastAsia" w:hint="eastAsia"/>
          <w:sz w:val="20"/>
          <w:szCs w:val="20"/>
        </w:rPr>
        <w:t>添付書類</w:t>
      </w:r>
    </w:p>
    <w:p w14:paraId="29F17D00" w14:textId="77777777" w:rsidR="00D43356" w:rsidRPr="00B21A69" w:rsidRDefault="00D43356" w:rsidP="00D43356">
      <w:pPr>
        <w:ind w:left="200" w:hangingChars="100" w:hanging="200"/>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 xml:space="preserve">　</w:t>
      </w:r>
      <w:r w:rsidRPr="00B21A69">
        <w:rPr>
          <w:rFonts w:asciiTheme="minorEastAsia" w:eastAsiaTheme="minorEastAsia" w:hAnsiTheme="minorEastAsia"/>
          <w:sz w:val="20"/>
          <w:szCs w:val="20"/>
        </w:rPr>
        <w:t xml:space="preserve">　石油販売業の届出書（</w:t>
      </w:r>
      <w:r w:rsidRPr="00B21A69">
        <w:rPr>
          <w:rFonts w:asciiTheme="minorEastAsia" w:eastAsiaTheme="minorEastAsia" w:hAnsiTheme="minorEastAsia" w:hint="eastAsia"/>
          <w:sz w:val="20"/>
          <w:szCs w:val="20"/>
        </w:rPr>
        <w:t>写</w:t>
      </w:r>
      <w:r w:rsidRPr="00B21A69">
        <w:rPr>
          <w:rFonts w:asciiTheme="minorEastAsia" w:eastAsiaTheme="minorEastAsia" w:hAnsiTheme="minorEastAsia"/>
          <w:sz w:val="20"/>
          <w:szCs w:val="20"/>
        </w:rPr>
        <w:t>）</w:t>
      </w:r>
    </w:p>
    <w:p w14:paraId="30554311" w14:textId="77777777" w:rsidR="00D43356" w:rsidRPr="00B21A69" w:rsidRDefault="00D43356" w:rsidP="00D43356">
      <w:pPr>
        <w:ind w:left="200" w:hangingChars="100" w:hanging="200"/>
        <w:rPr>
          <w:rFonts w:asciiTheme="minorEastAsia" w:eastAsiaTheme="minorEastAsia" w:hAnsiTheme="minorEastAsia"/>
          <w:sz w:val="20"/>
          <w:szCs w:val="20"/>
        </w:rPr>
      </w:pPr>
    </w:p>
    <w:p w14:paraId="51FAA363" w14:textId="77777777" w:rsidR="0022003F" w:rsidRPr="00B21A69" w:rsidRDefault="00D43356" w:rsidP="0022003F">
      <w:pPr>
        <w:pStyle w:val="a9"/>
        <w:ind w:right="423"/>
        <w:jc w:val="both"/>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４</w:t>
      </w:r>
      <w:r w:rsidR="00D6685F" w:rsidRPr="00B21A69">
        <w:rPr>
          <w:rFonts w:asciiTheme="minorEastAsia" w:eastAsiaTheme="minorEastAsia" w:hAnsiTheme="minorEastAsia"/>
          <w:sz w:val="20"/>
          <w:szCs w:val="20"/>
        </w:rPr>
        <w:t xml:space="preserve">　</w:t>
      </w:r>
      <w:r w:rsidR="0022003F" w:rsidRPr="00B21A69">
        <w:rPr>
          <w:rFonts w:asciiTheme="minorEastAsia" w:eastAsiaTheme="minorEastAsia" w:hAnsiTheme="minorEastAsia" w:hint="eastAsia"/>
          <w:sz w:val="20"/>
          <w:szCs w:val="20"/>
        </w:rPr>
        <w:t>本申請に係る連絡先</w:t>
      </w:r>
    </w:p>
    <w:tbl>
      <w:tblPr>
        <w:tblStyle w:val="ad"/>
        <w:tblW w:w="0" w:type="auto"/>
        <w:tblInd w:w="279" w:type="dxa"/>
        <w:tblLook w:val="04A0" w:firstRow="1" w:lastRow="0" w:firstColumn="1" w:lastColumn="0" w:noHBand="0" w:noVBand="1"/>
      </w:tblPr>
      <w:tblGrid>
        <w:gridCol w:w="1701"/>
        <w:gridCol w:w="7654"/>
      </w:tblGrid>
      <w:tr w:rsidR="00B21A69" w:rsidRPr="00B21A69" w14:paraId="6616E755" w14:textId="77777777" w:rsidTr="00D43356">
        <w:trPr>
          <w:trHeight w:val="535"/>
        </w:trPr>
        <w:tc>
          <w:tcPr>
            <w:tcW w:w="1701" w:type="dxa"/>
            <w:vAlign w:val="center"/>
          </w:tcPr>
          <w:p w14:paraId="175B005B" w14:textId="77777777" w:rsidR="00D43356" w:rsidRPr="00B21A69" w:rsidRDefault="00D43356" w:rsidP="00D43356">
            <w:pPr>
              <w:pStyle w:val="a9"/>
              <w:ind w:right="423"/>
              <w:jc w:val="both"/>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所</w:t>
            </w:r>
            <w:r w:rsidR="00D57859">
              <w:rPr>
                <w:rFonts w:asciiTheme="minorEastAsia" w:eastAsiaTheme="minorEastAsia" w:hAnsiTheme="minorEastAsia" w:hint="eastAsia"/>
                <w:sz w:val="20"/>
                <w:szCs w:val="20"/>
              </w:rPr>
              <w:t xml:space="preserve">　</w:t>
            </w:r>
            <w:r w:rsidRPr="00B21A69">
              <w:rPr>
                <w:rFonts w:asciiTheme="minorEastAsia" w:eastAsiaTheme="minorEastAsia" w:hAnsiTheme="minorEastAsia" w:hint="eastAsia"/>
                <w:sz w:val="20"/>
                <w:szCs w:val="20"/>
              </w:rPr>
              <w:t>属</w:t>
            </w:r>
          </w:p>
        </w:tc>
        <w:tc>
          <w:tcPr>
            <w:tcW w:w="7654" w:type="dxa"/>
          </w:tcPr>
          <w:p w14:paraId="19297269" w14:textId="77777777" w:rsidR="00D43356" w:rsidRPr="00B21A69" w:rsidRDefault="00D43356" w:rsidP="0022003F">
            <w:pPr>
              <w:pStyle w:val="a9"/>
              <w:ind w:right="423"/>
              <w:jc w:val="both"/>
              <w:rPr>
                <w:rFonts w:asciiTheme="minorEastAsia" w:eastAsiaTheme="minorEastAsia" w:hAnsiTheme="minorEastAsia"/>
                <w:sz w:val="20"/>
                <w:szCs w:val="20"/>
              </w:rPr>
            </w:pPr>
          </w:p>
        </w:tc>
      </w:tr>
      <w:tr w:rsidR="00B21A69" w:rsidRPr="00B21A69" w14:paraId="5C3E08CF" w14:textId="77777777" w:rsidTr="00D43356">
        <w:trPr>
          <w:trHeight w:val="571"/>
        </w:trPr>
        <w:tc>
          <w:tcPr>
            <w:tcW w:w="1701" w:type="dxa"/>
            <w:vAlign w:val="center"/>
          </w:tcPr>
          <w:p w14:paraId="17B582C5" w14:textId="77777777" w:rsidR="00D43356" w:rsidRPr="00B21A69" w:rsidRDefault="00D43356" w:rsidP="00D43356">
            <w:pPr>
              <w:pStyle w:val="a9"/>
              <w:ind w:right="423"/>
              <w:jc w:val="both"/>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担当者氏名</w:t>
            </w:r>
          </w:p>
        </w:tc>
        <w:tc>
          <w:tcPr>
            <w:tcW w:w="7654" w:type="dxa"/>
          </w:tcPr>
          <w:p w14:paraId="29667FB5" w14:textId="77777777" w:rsidR="00D43356" w:rsidRPr="00B21A69" w:rsidRDefault="00D43356" w:rsidP="0022003F">
            <w:pPr>
              <w:pStyle w:val="a9"/>
              <w:ind w:right="423"/>
              <w:jc w:val="both"/>
              <w:rPr>
                <w:rFonts w:asciiTheme="minorEastAsia" w:eastAsiaTheme="minorEastAsia" w:hAnsiTheme="minorEastAsia"/>
                <w:sz w:val="20"/>
                <w:szCs w:val="20"/>
              </w:rPr>
            </w:pPr>
          </w:p>
        </w:tc>
      </w:tr>
      <w:tr w:rsidR="00B21A69" w:rsidRPr="00B21A69" w14:paraId="744FD509" w14:textId="77777777" w:rsidTr="00D43356">
        <w:trPr>
          <w:trHeight w:val="551"/>
        </w:trPr>
        <w:tc>
          <w:tcPr>
            <w:tcW w:w="1701" w:type="dxa"/>
            <w:vAlign w:val="center"/>
          </w:tcPr>
          <w:p w14:paraId="52E4E708" w14:textId="77777777" w:rsidR="00D43356" w:rsidRPr="00B21A69" w:rsidRDefault="00D43356" w:rsidP="00D43356">
            <w:pPr>
              <w:pStyle w:val="a9"/>
              <w:ind w:right="423"/>
              <w:jc w:val="both"/>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電話番号</w:t>
            </w:r>
          </w:p>
        </w:tc>
        <w:tc>
          <w:tcPr>
            <w:tcW w:w="7654" w:type="dxa"/>
          </w:tcPr>
          <w:p w14:paraId="32800515" w14:textId="77777777" w:rsidR="00D43356" w:rsidRPr="00B21A69" w:rsidRDefault="00D43356" w:rsidP="0022003F">
            <w:pPr>
              <w:pStyle w:val="a9"/>
              <w:ind w:right="423"/>
              <w:jc w:val="both"/>
              <w:rPr>
                <w:rFonts w:asciiTheme="minorEastAsia" w:eastAsiaTheme="minorEastAsia" w:hAnsiTheme="minorEastAsia"/>
                <w:sz w:val="20"/>
                <w:szCs w:val="20"/>
              </w:rPr>
            </w:pPr>
          </w:p>
        </w:tc>
      </w:tr>
      <w:tr w:rsidR="00B21A69" w:rsidRPr="00B21A69" w14:paraId="32B40A2F" w14:textId="77777777" w:rsidTr="00D43356">
        <w:trPr>
          <w:trHeight w:val="559"/>
        </w:trPr>
        <w:tc>
          <w:tcPr>
            <w:tcW w:w="1701" w:type="dxa"/>
            <w:vAlign w:val="center"/>
          </w:tcPr>
          <w:p w14:paraId="35ACB561" w14:textId="77777777" w:rsidR="00D43356" w:rsidRPr="00B21A69" w:rsidRDefault="00D43356" w:rsidP="00D43356">
            <w:pPr>
              <w:pStyle w:val="a9"/>
              <w:ind w:right="423"/>
              <w:jc w:val="both"/>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ＦＡＸ</w:t>
            </w:r>
            <w:r w:rsidRPr="00B21A69">
              <w:rPr>
                <w:rFonts w:asciiTheme="minorEastAsia" w:eastAsiaTheme="minorEastAsia" w:hAnsiTheme="minorEastAsia"/>
                <w:sz w:val="20"/>
                <w:szCs w:val="20"/>
              </w:rPr>
              <w:t>番号</w:t>
            </w:r>
          </w:p>
        </w:tc>
        <w:tc>
          <w:tcPr>
            <w:tcW w:w="7654" w:type="dxa"/>
          </w:tcPr>
          <w:p w14:paraId="3DB70E80" w14:textId="77777777" w:rsidR="00D43356" w:rsidRPr="00B21A69" w:rsidRDefault="00D43356" w:rsidP="0022003F">
            <w:pPr>
              <w:pStyle w:val="a9"/>
              <w:ind w:right="423"/>
              <w:jc w:val="both"/>
              <w:rPr>
                <w:rFonts w:asciiTheme="minorEastAsia" w:eastAsiaTheme="minorEastAsia" w:hAnsiTheme="minorEastAsia"/>
                <w:sz w:val="20"/>
                <w:szCs w:val="20"/>
              </w:rPr>
            </w:pPr>
          </w:p>
        </w:tc>
      </w:tr>
      <w:tr w:rsidR="00B21A69" w:rsidRPr="00B21A69" w14:paraId="29EA84C2" w14:textId="77777777" w:rsidTr="00D43356">
        <w:trPr>
          <w:trHeight w:val="553"/>
        </w:trPr>
        <w:tc>
          <w:tcPr>
            <w:tcW w:w="1701" w:type="dxa"/>
            <w:vAlign w:val="center"/>
          </w:tcPr>
          <w:p w14:paraId="3FF78411" w14:textId="77777777" w:rsidR="00D43356" w:rsidRPr="00B21A69" w:rsidRDefault="00D43356" w:rsidP="00D43356">
            <w:pPr>
              <w:pStyle w:val="a9"/>
              <w:ind w:right="423"/>
              <w:jc w:val="both"/>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ﾒｰﾙｱﾄﾞﾚｽ</w:t>
            </w:r>
          </w:p>
        </w:tc>
        <w:tc>
          <w:tcPr>
            <w:tcW w:w="7654" w:type="dxa"/>
          </w:tcPr>
          <w:p w14:paraId="15925599" w14:textId="77777777" w:rsidR="00D43356" w:rsidRPr="00B21A69" w:rsidRDefault="00D43356" w:rsidP="0022003F">
            <w:pPr>
              <w:pStyle w:val="a9"/>
              <w:ind w:right="423"/>
              <w:jc w:val="both"/>
              <w:rPr>
                <w:rFonts w:asciiTheme="minorEastAsia" w:eastAsiaTheme="minorEastAsia" w:hAnsiTheme="minorEastAsia"/>
                <w:sz w:val="20"/>
                <w:szCs w:val="20"/>
              </w:rPr>
            </w:pPr>
          </w:p>
        </w:tc>
      </w:tr>
    </w:tbl>
    <w:p w14:paraId="24F3C678" w14:textId="77777777" w:rsidR="0022003F" w:rsidRPr="00B21A69" w:rsidRDefault="00FE2697" w:rsidP="00D43356">
      <w:pPr>
        <w:pStyle w:val="a9"/>
        <w:ind w:right="423"/>
        <w:jc w:val="both"/>
        <w:rPr>
          <w:rFonts w:asciiTheme="minorEastAsia" w:eastAsiaTheme="minorEastAsia" w:hAnsiTheme="minorEastAsia"/>
          <w:sz w:val="20"/>
          <w:szCs w:val="20"/>
        </w:rPr>
      </w:pPr>
      <w:r w:rsidRPr="00B21A69">
        <w:rPr>
          <w:rFonts w:asciiTheme="minorEastAsia" w:eastAsiaTheme="minorEastAsia" w:hAnsiTheme="minorEastAsia" w:hint="eastAsia"/>
          <w:sz w:val="20"/>
          <w:szCs w:val="20"/>
        </w:rPr>
        <w:t xml:space="preserve">　</w:t>
      </w:r>
    </w:p>
    <w:sectPr w:rsidR="0022003F" w:rsidRPr="00B21A69" w:rsidSect="00043759">
      <w:pgSz w:w="11906" w:h="16838" w:code="9"/>
      <w:pgMar w:top="1134" w:right="851" w:bottom="851" w:left="1134" w:header="851" w:footer="992" w:gutter="0"/>
      <w:cols w:space="425"/>
      <w:docGrid w:type="lines" w:linePitch="309"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58BA" w14:textId="77777777" w:rsidR="00A8079F" w:rsidRDefault="00A8079F" w:rsidP="0022003F">
      <w:r>
        <w:separator/>
      </w:r>
    </w:p>
  </w:endnote>
  <w:endnote w:type="continuationSeparator" w:id="0">
    <w:p w14:paraId="2E1616E2" w14:textId="77777777" w:rsidR="00A8079F" w:rsidRDefault="00A8079F" w:rsidP="0022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ED45" w14:textId="77777777" w:rsidR="00A8079F" w:rsidRDefault="00A8079F" w:rsidP="0022003F">
      <w:r>
        <w:separator/>
      </w:r>
    </w:p>
  </w:footnote>
  <w:footnote w:type="continuationSeparator" w:id="0">
    <w:p w14:paraId="3AA30F67" w14:textId="77777777" w:rsidR="00A8079F" w:rsidRDefault="00A8079F" w:rsidP="0022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221A3"/>
    <w:multiLevelType w:val="hybridMultilevel"/>
    <w:tmpl w:val="54B05100"/>
    <w:lvl w:ilvl="0" w:tplc="1CF6869A">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3EC018AB"/>
    <w:multiLevelType w:val="hybridMultilevel"/>
    <w:tmpl w:val="44A01B9E"/>
    <w:lvl w:ilvl="0" w:tplc="F34E7FFC">
      <w:start w:val="1"/>
      <w:numFmt w:val="decimal"/>
      <w:lvlText w:val="(%1)"/>
      <w:lvlJc w:val="left"/>
      <w:pPr>
        <w:ind w:left="525" w:hanging="36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788E2FA3"/>
    <w:multiLevelType w:val="hybridMultilevel"/>
    <w:tmpl w:val="D2D83F44"/>
    <w:lvl w:ilvl="0" w:tplc="430EBEEA">
      <w:start w:val="1"/>
      <w:numFmt w:val="decimal"/>
      <w:lvlText w:val="(%1)"/>
      <w:lvlJc w:val="left"/>
      <w:pPr>
        <w:ind w:left="706" w:hanging="360"/>
      </w:pPr>
      <w:rPr>
        <w:rFonts w:hint="default"/>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3" w15:restartNumberingAfterBreak="0">
    <w:nsid w:val="78D30ED6"/>
    <w:multiLevelType w:val="hybridMultilevel"/>
    <w:tmpl w:val="ADC4D910"/>
    <w:lvl w:ilvl="0" w:tplc="555AD4C8">
      <w:start w:val="1"/>
      <w:numFmt w:val="bullet"/>
      <w:lvlText w:val="※"/>
      <w:lvlJc w:val="left"/>
      <w:pPr>
        <w:ind w:left="991" w:hanging="360"/>
      </w:pPr>
      <w:rPr>
        <w:rFonts w:ascii="ＭＳ 明朝" w:eastAsia="ＭＳ 明朝" w:hAnsi="ＭＳ 明朝" w:cs="Times New Roman" w:hint="eastAsia"/>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4" w15:restartNumberingAfterBreak="0">
    <w:nsid w:val="7E8A46E2"/>
    <w:multiLevelType w:val="hybridMultilevel"/>
    <w:tmpl w:val="A224EA46"/>
    <w:lvl w:ilvl="0" w:tplc="E9C83690">
      <w:start w:val="1"/>
      <w:numFmt w:val="decimalEnclosedParen"/>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3F"/>
    <w:rsid w:val="00043759"/>
    <w:rsid w:val="0008298F"/>
    <w:rsid w:val="00110234"/>
    <w:rsid w:val="00110AD4"/>
    <w:rsid w:val="00112EC0"/>
    <w:rsid w:val="00114A53"/>
    <w:rsid w:val="001161D7"/>
    <w:rsid w:val="00116654"/>
    <w:rsid w:val="00131B4F"/>
    <w:rsid w:val="00136DE8"/>
    <w:rsid w:val="0016375C"/>
    <w:rsid w:val="00170B87"/>
    <w:rsid w:val="001B05FA"/>
    <w:rsid w:val="001C5B4F"/>
    <w:rsid w:val="001E0982"/>
    <w:rsid w:val="001F09A2"/>
    <w:rsid w:val="001F7868"/>
    <w:rsid w:val="0022003F"/>
    <w:rsid w:val="002355B6"/>
    <w:rsid w:val="002D1D05"/>
    <w:rsid w:val="002E23FF"/>
    <w:rsid w:val="00343680"/>
    <w:rsid w:val="003E33F3"/>
    <w:rsid w:val="00414C89"/>
    <w:rsid w:val="004243A4"/>
    <w:rsid w:val="004279F7"/>
    <w:rsid w:val="00433F80"/>
    <w:rsid w:val="0043470C"/>
    <w:rsid w:val="00440295"/>
    <w:rsid w:val="0046264A"/>
    <w:rsid w:val="00476D70"/>
    <w:rsid w:val="004A0579"/>
    <w:rsid w:val="004C5B68"/>
    <w:rsid w:val="004D1217"/>
    <w:rsid w:val="004D7359"/>
    <w:rsid w:val="005443A7"/>
    <w:rsid w:val="005453E5"/>
    <w:rsid w:val="00550415"/>
    <w:rsid w:val="0056715D"/>
    <w:rsid w:val="00574869"/>
    <w:rsid w:val="005A102D"/>
    <w:rsid w:val="005B34FC"/>
    <w:rsid w:val="005C2B0C"/>
    <w:rsid w:val="005C4644"/>
    <w:rsid w:val="005E355D"/>
    <w:rsid w:val="00615350"/>
    <w:rsid w:val="006D6D54"/>
    <w:rsid w:val="006E180F"/>
    <w:rsid w:val="007C539D"/>
    <w:rsid w:val="007E49E7"/>
    <w:rsid w:val="007E4AD9"/>
    <w:rsid w:val="00810F34"/>
    <w:rsid w:val="0082142B"/>
    <w:rsid w:val="00833C64"/>
    <w:rsid w:val="00861898"/>
    <w:rsid w:val="00865461"/>
    <w:rsid w:val="008776CC"/>
    <w:rsid w:val="008A3052"/>
    <w:rsid w:val="008F56D5"/>
    <w:rsid w:val="00953468"/>
    <w:rsid w:val="009538B8"/>
    <w:rsid w:val="009711D0"/>
    <w:rsid w:val="00992ACC"/>
    <w:rsid w:val="009965B9"/>
    <w:rsid w:val="009A61E2"/>
    <w:rsid w:val="009A7157"/>
    <w:rsid w:val="009D3180"/>
    <w:rsid w:val="009F76DC"/>
    <w:rsid w:val="00A017DF"/>
    <w:rsid w:val="00A1134F"/>
    <w:rsid w:val="00A8079F"/>
    <w:rsid w:val="00AE2CC6"/>
    <w:rsid w:val="00AE315B"/>
    <w:rsid w:val="00B21A69"/>
    <w:rsid w:val="00B53869"/>
    <w:rsid w:val="00B71909"/>
    <w:rsid w:val="00BF24F4"/>
    <w:rsid w:val="00BF2A2B"/>
    <w:rsid w:val="00C576C0"/>
    <w:rsid w:val="00C709DE"/>
    <w:rsid w:val="00C72850"/>
    <w:rsid w:val="00C94A07"/>
    <w:rsid w:val="00CC7653"/>
    <w:rsid w:val="00D25754"/>
    <w:rsid w:val="00D43356"/>
    <w:rsid w:val="00D57859"/>
    <w:rsid w:val="00D64907"/>
    <w:rsid w:val="00D6685F"/>
    <w:rsid w:val="00D7387C"/>
    <w:rsid w:val="00D95C8F"/>
    <w:rsid w:val="00D95CDD"/>
    <w:rsid w:val="00E0543D"/>
    <w:rsid w:val="00E0670F"/>
    <w:rsid w:val="00E271D4"/>
    <w:rsid w:val="00E56F96"/>
    <w:rsid w:val="00E64F33"/>
    <w:rsid w:val="00E86454"/>
    <w:rsid w:val="00EB0207"/>
    <w:rsid w:val="00EB165C"/>
    <w:rsid w:val="00EC05CF"/>
    <w:rsid w:val="00F043FE"/>
    <w:rsid w:val="00F1750C"/>
    <w:rsid w:val="00F319F6"/>
    <w:rsid w:val="00F32FAF"/>
    <w:rsid w:val="00F52ED7"/>
    <w:rsid w:val="00F71DAA"/>
    <w:rsid w:val="00F83BEC"/>
    <w:rsid w:val="00FD4839"/>
    <w:rsid w:val="00FE2697"/>
    <w:rsid w:val="00FE3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145B9A"/>
  <w15:chartTrackingRefBased/>
  <w15:docId w15:val="{BB909438-8353-4FC8-BC83-CE712D49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0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03F"/>
    <w:pPr>
      <w:tabs>
        <w:tab w:val="center" w:pos="4252"/>
        <w:tab w:val="right" w:pos="8504"/>
      </w:tabs>
      <w:snapToGrid w:val="0"/>
    </w:pPr>
  </w:style>
  <w:style w:type="character" w:customStyle="1" w:styleId="a4">
    <w:name w:val="ヘッダー (文字)"/>
    <w:basedOn w:val="a0"/>
    <w:link w:val="a3"/>
    <w:uiPriority w:val="99"/>
    <w:rsid w:val="0022003F"/>
  </w:style>
  <w:style w:type="paragraph" w:styleId="a5">
    <w:name w:val="footer"/>
    <w:basedOn w:val="a"/>
    <w:link w:val="a6"/>
    <w:uiPriority w:val="99"/>
    <w:unhideWhenUsed/>
    <w:rsid w:val="0022003F"/>
    <w:pPr>
      <w:tabs>
        <w:tab w:val="center" w:pos="4252"/>
        <w:tab w:val="right" w:pos="8504"/>
      </w:tabs>
      <w:snapToGrid w:val="0"/>
    </w:pPr>
  </w:style>
  <w:style w:type="character" w:customStyle="1" w:styleId="a6">
    <w:name w:val="フッター (文字)"/>
    <w:basedOn w:val="a0"/>
    <w:link w:val="a5"/>
    <w:uiPriority w:val="99"/>
    <w:rsid w:val="0022003F"/>
  </w:style>
  <w:style w:type="paragraph" w:styleId="a7">
    <w:name w:val="Note Heading"/>
    <w:basedOn w:val="a"/>
    <w:next w:val="a"/>
    <w:link w:val="a8"/>
    <w:rsid w:val="0022003F"/>
    <w:pPr>
      <w:jc w:val="center"/>
    </w:pPr>
  </w:style>
  <w:style w:type="character" w:customStyle="1" w:styleId="a8">
    <w:name w:val="記 (文字)"/>
    <w:basedOn w:val="a0"/>
    <w:link w:val="a7"/>
    <w:rsid w:val="0022003F"/>
    <w:rPr>
      <w:rFonts w:ascii="Century" w:eastAsia="ＭＳ 明朝" w:hAnsi="Century" w:cs="Times New Roman"/>
      <w:szCs w:val="24"/>
    </w:rPr>
  </w:style>
  <w:style w:type="paragraph" w:styleId="a9">
    <w:name w:val="Closing"/>
    <w:basedOn w:val="a"/>
    <w:link w:val="aa"/>
    <w:rsid w:val="0022003F"/>
    <w:pPr>
      <w:jc w:val="right"/>
    </w:pPr>
  </w:style>
  <w:style w:type="character" w:customStyle="1" w:styleId="aa">
    <w:name w:val="結語 (文字)"/>
    <w:basedOn w:val="a0"/>
    <w:link w:val="a9"/>
    <w:rsid w:val="0022003F"/>
    <w:rPr>
      <w:rFonts w:ascii="Century" w:eastAsia="ＭＳ 明朝" w:hAnsi="Century" w:cs="Times New Roman"/>
      <w:szCs w:val="24"/>
    </w:rPr>
  </w:style>
  <w:style w:type="paragraph" w:styleId="ab">
    <w:name w:val="Balloon Text"/>
    <w:basedOn w:val="a"/>
    <w:link w:val="ac"/>
    <w:uiPriority w:val="99"/>
    <w:semiHidden/>
    <w:unhideWhenUsed/>
    <w:rsid w:val="004D735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7359"/>
    <w:rPr>
      <w:rFonts w:asciiTheme="majorHAnsi" w:eastAsiaTheme="majorEastAsia" w:hAnsiTheme="majorHAnsi" w:cstheme="majorBidi"/>
      <w:kern w:val="2"/>
      <w:sz w:val="18"/>
      <w:szCs w:val="18"/>
    </w:rPr>
  </w:style>
  <w:style w:type="table" w:styleId="ad">
    <w:name w:val="Table Grid"/>
    <w:basedOn w:val="a1"/>
    <w:uiPriority w:val="59"/>
    <w:rsid w:val="0081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9037">
      <w:bodyDiv w:val="1"/>
      <w:marLeft w:val="0"/>
      <w:marRight w:val="0"/>
      <w:marTop w:val="0"/>
      <w:marBottom w:val="0"/>
      <w:divBdr>
        <w:top w:val="none" w:sz="0" w:space="0" w:color="auto"/>
        <w:left w:val="none" w:sz="0" w:space="0" w:color="auto"/>
        <w:bottom w:val="none" w:sz="0" w:space="0" w:color="auto"/>
        <w:right w:val="none" w:sz="0" w:space="0" w:color="auto"/>
      </w:divBdr>
    </w:div>
    <w:div w:id="4100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4FC75-F144-4BC0-8B5F-3E5946AF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400889</dc:creator>
  <cp:keywords/>
  <cp:lastModifiedBy>岡田＿和英</cp:lastModifiedBy>
  <cp:revision>41</cp:revision>
  <cp:lastPrinted>2026-02-28T07:22:00Z</cp:lastPrinted>
  <dcterms:created xsi:type="dcterms:W3CDTF">2017-02-25T02:31:00Z</dcterms:created>
  <dcterms:modified xsi:type="dcterms:W3CDTF">2026-03-03T05:40:00Z</dcterms:modified>
</cp:coreProperties>
</file>